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B0F" w:rsidRPr="00CC02DB" w:rsidRDefault="00FC6B0F" w:rsidP="00CC02DB">
      <w:pPr>
        <w:pStyle w:val="1"/>
        <w:ind w:left="5340"/>
        <w:rPr>
          <w:lang w:val="en-US"/>
        </w:rPr>
      </w:pPr>
    </w:p>
    <w:p w:rsidR="00FC6B0F" w:rsidRPr="00663F2E" w:rsidRDefault="00BD2E0C">
      <w:pPr>
        <w:pStyle w:val="1"/>
        <w:spacing w:after="140"/>
        <w:jc w:val="center"/>
        <w:rPr>
          <w:sz w:val="44"/>
          <w:szCs w:val="44"/>
        </w:rPr>
      </w:pPr>
      <w:r w:rsidRPr="00CC02DB">
        <w:rPr>
          <w:sz w:val="44"/>
          <w:szCs w:val="44"/>
        </w:rPr>
        <w:t>Меры безопасности на льду в зимний период</w:t>
      </w:r>
    </w:p>
    <w:p w:rsidR="00CC02DB" w:rsidRPr="00663F2E" w:rsidRDefault="00CC02DB">
      <w:pPr>
        <w:pStyle w:val="1"/>
        <w:spacing w:after="140"/>
        <w:jc w:val="center"/>
        <w:rPr>
          <w:sz w:val="44"/>
          <w:szCs w:val="44"/>
        </w:rPr>
      </w:pPr>
    </w:p>
    <w:p w:rsidR="00FC6B0F" w:rsidRDefault="00BD2E0C">
      <w:pPr>
        <w:pStyle w:val="1"/>
        <w:ind w:firstLine="380"/>
        <w:jc w:val="both"/>
      </w:pPr>
      <w:r>
        <w:t>Несоблюдение правил безопасности на водных объектах в зимний период нередко становится причиной гибели и травматизма людей.</w:t>
      </w:r>
    </w:p>
    <w:p w:rsidR="00FC6B0F" w:rsidRDefault="00BD2E0C">
      <w:pPr>
        <w:pStyle w:val="1"/>
        <w:spacing w:line="264" w:lineRule="auto"/>
        <w:ind w:firstLine="380"/>
        <w:jc w:val="both"/>
      </w:pPr>
      <w:r>
        <w:t>Прочный лед должен быть прозрачным с зеленоватым или синеватым оттенком, тонкий лед - молочно-мутного, серого цвета, обычно пористый, такой лед обрушивается без предупреждающего потрескивания.</w:t>
      </w:r>
    </w:p>
    <w:p w:rsidR="00FC6B0F" w:rsidRDefault="00BD2E0C">
      <w:pPr>
        <w:pStyle w:val="1"/>
        <w:spacing w:line="264" w:lineRule="auto"/>
        <w:ind w:firstLine="380"/>
        <w:jc w:val="both"/>
      </w:pPr>
      <w:r>
        <w:t>Характер льда, его толщина, прочность во многом зависят от температуры воздуха, продолжительности морозов, состава воды, скорости течения.</w:t>
      </w:r>
    </w:p>
    <w:p w:rsidR="00FC6B0F" w:rsidRDefault="00BD2E0C">
      <w:pPr>
        <w:pStyle w:val="1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Запрещается: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3"/>
        </w:tabs>
        <w:jc w:val="both"/>
      </w:pPr>
      <w:r>
        <w:t>Выезд транспортных средств на лед водных объектов.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>Выход людей на лед водных объектов в период запрета.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3"/>
        </w:tabs>
        <w:jc w:val="both"/>
      </w:pPr>
      <w:r>
        <w:t>Выход людей на лед водных объектов, где выставлены предупреждающие и запрещающие знаки.</w:t>
      </w:r>
    </w:p>
    <w:p w:rsidR="00FC6B0F" w:rsidRDefault="00BD2E0C">
      <w:pPr>
        <w:pStyle w:val="1"/>
        <w:spacing w:line="223" w:lineRule="auto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Если Вы провалились под лед: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>Не поддавайтесь панике.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>Не наваливайтесь всем телом на тонкую кромку льда, так как под тяжестью он будет обламываться.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3"/>
        </w:tabs>
        <w:jc w:val="both"/>
      </w:pPr>
      <w:r>
        <w:t>Широко раскиньте руки, чтобы не погрузиться с головой в воду.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>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3"/>
        </w:tabs>
        <w:jc w:val="both"/>
      </w:pPr>
      <w:r>
        <w:t>Без резких движений отползайте как можно дальше от опасного места в том направлении, откуда пришли.</w:t>
      </w:r>
    </w:p>
    <w:p w:rsidR="00FC6B0F" w:rsidRDefault="00BD2E0C">
      <w:pPr>
        <w:pStyle w:val="1"/>
        <w:spacing w:line="223" w:lineRule="auto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Если вы оказываете помощь: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3"/>
        </w:tabs>
      </w:pPr>
      <w:r>
        <w:t>Подходите к полынье осторожно, лучше подползти по-пластунски.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>Сообщите пострадавшему криком, что идете ему на помощь, это придаст ему силы, уверенность.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72"/>
        </w:tabs>
        <w:jc w:val="both"/>
      </w:pPr>
      <w:r>
        <w:t>За 3-4 метра бросьте ему веревку, шарф, протяните шест, доску или любое другое подручное средство.</w:t>
      </w:r>
    </w:p>
    <w:p w:rsidR="00FC6B0F" w:rsidRDefault="00BD2E0C">
      <w:pPr>
        <w:pStyle w:val="1"/>
        <w:numPr>
          <w:ilvl w:val="0"/>
          <w:numId w:val="1"/>
        </w:numPr>
        <w:tabs>
          <w:tab w:val="left" w:pos="268"/>
        </w:tabs>
        <w:jc w:val="both"/>
      </w:pPr>
      <w:r>
        <w:t xml:space="preserve">Подавать пострадавшему руку небезопасно, так как, приближаясь к полынье, </w:t>
      </w:r>
      <w:bookmarkStart w:id="0" w:name="_GoBack"/>
      <w:r>
        <w:t xml:space="preserve">вы увеличиваете нагрузку на лед и не только не поможете, но и сами рискуете </w:t>
      </w:r>
      <w:bookmarkEnd w:id="0"/>
      <w:r>
        <w:t>провалиться.</w:t>
      </w:r>
    </w:p>
    <w:p w:rsidR="00FC6B0F" w:rsidRDefault="00BD2E0C">
      <w:pPr>
        <w:pStyle w:val="1"/>
        <w:ind w:firstLine="520"/>
        <w:jc w:val="both"/>
      </w:pPr>
      <w:r>
        <w:t>В местах возможного выхода людей на лёд установлены таблички с надписями: «Выход на лёд запрещен!».</w:t>
      </w:r>
    </w:p>
    <w:p w:rsidR="00FC6B0F" w:rsidRDefault="00BD2E0C">
      <w:pPr>
        <w:pStyle w:val="1"/>
        <w:spacing w:after="300"/>
        <w:ind w:firstLine="520"/>
        <w:jc w:val="both"/>
      </w:pPr>
      <w:r>
        <w:t>Будьте внимательны и осторожны, берегите себя и своих близких!</w:t>
      </w:r>
    </w:p>
    <w:p w:rsidR="00663F2E" w:rsidRPr="00663F2E" w:rsidRDefault="00663F2E">
      <w:pPr>
        <w:pStyle w:val="1"/>
        <w:spacing w:after="300"/>
        <w:ind w:firstLine="520"/>
        <w:jc w:val="both"/>
        <w:rPr>
          <w:sz w:val="36"/>
          <w:szCs w:val="36"/>
        </w:rPr>
      </w:pPr>
      <w:r w:rsidRPr="00663F2E">
        <w:rPr>
          <w:sz w:val="36"/>
          <w:szCs w:val="36"/>
        </w:rPr>
        <w:t>Тел. Экстренной службы  112</w:t>
      </w:r>
    </w:p>
    <w:p w:rsidR="00FC6B0F" w:rsidRDefault="00BD2E0C">
      <w:pPr>
        <w:pStyle w:val="1"/>
        <w:spacing w:line="264" w:lineRule="auto"/>
        <w:ind w:left="3800"/>
        <w:jc w:val="right"/>
      </w:pPr>
      <w:r>
        <w:t>Управление по Красногвардейскому району Главного управления МЧС России по г. Санкт-Петербургу</w:t>
      </w:r>
    </w:p>
    <w:sectPr w:rsidR="00FC6B0F">
      <w:pgSz w:w="12240" w:h="15840"/>
      <w:pgMar w:top="1057" w:right="1441" w:bottom="282" w:left="18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9E3" w:rsidRDefault="00FF69E3">
      <w:r>
        <w:separator/>
      </w:r>
    </w:p>
  </w:endnote>
  <w:endnote w:type="continuationSeparator" w:id="0">
    <w:p w:rsidR="00FF69E3" w:rsidRDefault="00FF6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9E3" w:rsidRDefault="00FF69E3"/>
  </w:footnote>
  <w:footnote w:type="continuationSeparator" w:id="0">
    <w:p w:rsidR="00FF69E3" w:rsidRDefault="00FF69E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03B12"/>
    <w:multiLevelType w:val="multilevel"/>
    <w:tmpl w:val="CB1EB4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C6B0F"/>
    <w:rsid w:val="001D4B8B"/>
    <w:rsid w:val="00663F2E"/>
    <w:rsid w:val="00BD2E0C"/>
    <w:rsid w:val="00CC02DB"/>
    <w:rsid w:val="00FC6B0F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stomadmin</cp:lastModifiedBy>
  <cp:revision>4</cp:revision>
  <dcterms:created xsi:type="dcterms:W3CDTF">2026-02-12T05:31:00Z</dcterms:created>
  <dcterms:modified xsi:type="dcterms:W3CDTF">2026-02-12T05:40:00Z</dcterms:modified>
</cp:coreProperties>
</file>